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73" w:rsidRDefault="005C23F8" w:rsidP="005C23F8">
      <w:pPr>
        <w:jc w:val="center"/>
        <w:rPr>
          <w:rFonts w:ascii="Times New Roman" w:hAnsi="Times New Roman" w:cs="Times New Roman"/>
          <w:b/>
          <w:sz w:val="28"/>
        </w:rPr>
      </w:pPr>
      <w:r w:rsidRPr="005C23F8">
        <w:rPr>
          <w:rFonts w:ascii="Times New Roman" w:hAnsi="Times New Roman" w:cs="Times New Roman"/>
          <w:b/>
          <w:sz w:val="28"/>
        </w:rPr>
        <w:t>Перечень товаров, работ, услуг, закупка которых осуществляется у субъектов малого и среднего предпринимательства.</w:t>
      </w:r>
    </w:p>
    <w:p w:rsidR="005C23F8" w:rsidRPr="005C23F8" w:rsidRDefault="005C23F8" w:rsidP="005C23F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202"/>
      </w:tblGrid>
      <w:tr w:rsidR="005C23F8" w:rsidTr="00225C0C">
        <w:tc>
          <w:tcPr>
            <w:tcW w:w="1101" w:type="dxa"/>
          </w:tcPr>
          <w:p w:rsidR="005C23F8" w:rsidRDefault="005C23F8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5C23F8" w:rsidRPr="005C23F8" w:rsidRDefault="005C23F8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3F8">
              <w:rPr>
                <w:rFonts w:ascii="Times New Roman" w:hAnsi="Times New Roman" w:cs="Times New Roman"/>
                <w:b/>
                <w:sz w:val="24"/>
              </w:rPr>
              <w:t>Классификация</w:t>
            </w:r>
          </w:p>
          <w:p w:rsidR="005C23F8" w:rsidRDefault="005C23F8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3F8">
              <w:rPr>
                <w:rFonts w:ascii="Times New Roman" w:hAnsi="Times New Roman" w:cs="Times New Roman"/>
                <w:b/>
                <w:sz w:val="24"/>
              </w:rPr>
              <w:t>по ОКПД 2</w:t>
            </w:r>
          </w:p>
        </w:tc>
        <w:tc>
          <w:tcPr>
            <w:tcW w:w="6202" w:type="dxa"/>
          </w:tcPr>
          <w:p w:rsidR="005C23F8" w:rsidRDefault="005C23F8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3F8">
              <w:rPr>
                <w:rFonts w:ascii="Times New Roman" w:hAnsi="Times New Roman" w:cs="Times New Roman"/>
                <w:b/>
                <w:sz w:val="24"/>
              </w:rPr>
              <w:t>Наименование товаров, работ, услуг</w:t>
            </w:r>
          </w:p>
        </w:tc>
      </w:tr>
      <w:tr w:rsidR="005C23F8" w:rsidTr="00225C0C">
        <w:tc>
          <w:tcPr>
            <w:tcW w:w="1101" w:type="dxa"/>
          </w:tcPr>
          <w:p w:rsidR="005C23F8" w:rsidRDefault="00820CF7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5C23F8" w:rsidRPr="006553CF" w:rsidRDefault="00763CC1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22.19.60.110</w:t>
            </w:r>
          </w:p>
        </w:tc>
        <w:tc>
          <w:tcPr>
            <w:tcW w:w="6202" w:type="dxa"/>
          </w:tcPr>
          <w:p w:rsidR="005C23F8" w:rsidRPr="006553CF" w:rsidRDefault="00763CC1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Перчатки резиновые</w:t>
            </w:r>
          </w:p>
        </w:tc>
      </w:tr>
      <w:tr w:rsidR="005C23F8" w:rsidTr="00225C0C">
        <w:tc>
          <w:tcPr>
            <w:tcW w:w="1101" w:type="dxa"/>
          </w:tcPr>
          <w:p w:rsidR="005C23F8" w:rsidRDefault="00820CF7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5C23F8" w:rsidRPr="006553CF" w:rsidRDefault="00763CC1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32.91.19.190</w:t>
            </w:r>
          </w:p>
        </w:tc>
        <w:tc>
          <w:tcPr>
            <w:tcW w:w="6202" w:type="dxa"/>
          </w:tcPr>
          <w:p w:rsidR="005C23F8" w:rsidRPr="006553CF" w:rsidRDefault="00763CC1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Щетка для пола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6553CF" w:rsidRP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20.41.31.110</w:t>
            </w:r>
          </w:p>
        </w:tc>
        <w:tc>
          <w:tcPr>
            <w:tcW w:w="6202" w:type="dxa"/>
          </w:tcPr>
          <w:p w:rsidR="006553CF" w:rsidRP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Мыло туалетное твердое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6553CF" w:rsidRP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20.41.31.130</w:t>
            </w:r>
          </w:p>
        </w:tc>
        <w:tc>
          <w:tcPr>
            <w:tcW w:w="6202" w:type="dxa"/>
          </w:tcPr>
          <w:p w:rsidR="006553CF" w:rsidRP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CF" w:rsidRPr="006553CF" w:rsidRDefault="006553CF" w:rsidP="0065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CF">
              <w:rPr>
                <w:rFonts w:ascii="Times New Roman" w:hAnsi="Times New Roman" w:cs="Times New Roman"/>
                <w:b/>
                <w:sz w:val="24"/>
                <w:szCs w:val="24"/>
              </w:rPr>
              <w:t>Мыло туалетное жидкое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6553CF" w:rsidRPr="006553CF" w:rsidRDefault="006553CF" w:rsidP="006553CF">
            <w:pPr>
              <w:pStyle w:val="aligncenter"/>
              <w:tabs>
                <w:tab w:val="left" w:pos="372"/>
                <w:tab w:val="center" w:pos="1026"/>
              </w:tabs>
              <w:spacing w:before="210" w:beforeAutospacing="0" w:after="0" w:afterAutospacing="0"/>
              <w:jc w:val="center"/>
              <w:rPr>
                <w:b/>
              </w:rPr>
            </w:pPr>
            <w:r w:rsidRPr="006553CF">
              <w:rPr>
                <w:b/>
              </w:rPr>
              <w:t>20.41.32.110</w:t>
            </w:r>
          </w:p>
        </w:tc>
        <w:tc>
          <w:tcPr>
            <w:tcW w:w="6202" w:type="dxa"/>
          </w:tcPr>
          <w:p w:rsidR="006553CF" w:rsidRPr="006553CF" w:rsidRDefault="006553CF" w:rsidP="006553CF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6553CF">
              <w:rPr>
                <w:b/>
                <w:color w:val="000000"/>
              </w:rPr>
              <w:t>Средства моющие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6553CF" w:rsidRPr="006553CF" w:rsidRDefault="004F6506" w:rsidP="006553CF">
            <w:pPr>
              <w:pStyle w:val="aligncenter"/>
              <w:spacing w:before="210" w:beforeAutospacing="0" w:after="0" w:afterAutospacing="0"/>
              <w:jc w:val="center"/>
              <w:rPr>
                <w:b/>
              </w:rPr>
            </w:pPr>
            <w:hyperlink r:id="rId5" w:history="1">
              <w:r w:rsidR="006553CF" w:rsidRPr="006553CF">
                <w:rPr>
                  <w:rStyle w:val="a4"/>
                  <w:b/>
                  <w:color w:val="auto"/>
                  <w:u w:val="none"/>
                </w:rPr>
                <w:t>20.41.32.111</w:t>
              </w:r>
            </w:hyperlink>
          </w:p>
        </w:tc>
        <w:tc>
          <w:tcPr>
            <w:tcW w:w="6202" w:type="dxa"/>
          </w:tcPr>
          <w:p w:rsidR="006553CF" w:rsidRPr="006553CF" w:rsidRDefault="006553CF" w:rsidP="006553CF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6553CF">
              <w:rPr>
                <w:b/>
                <w:color w:val="000000"/>
              </w:rPr>
              <w:t>Средства для мытья посуды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6553CF" w:rsidRPr="006553CF" w:rsidRDefault="004F6506" w:rsidP="006553CF">
            <w:pPr>
              <w:pStyle w:val="aligncenter"/>
              <w:spacing w:before="210" w:beforeAutospacing="0" w:after="0" w:afterAutospacing="0"/>
              <w:jc w:val="center"/>
              <w:rPr>
                <w:b/>
              </w:rPr>
            </w:pPr>
            <w:hyperlink r:id="rId6" w:history="1">
              <w:r w:rsidR="006553CF" w:rsidRPr="006553CF">
                <w:rPr>
                  <w:rStyle w:val="a4"/>
                  <w:b/>
                  <w:color w:val="auto"/>
                  <w:u w:val="none"/>
                </w:rPr>
                <w:t>20.41.32.113</w:t>
              </w:r>
            </w:hyperlink>
          </w:p>
        </w:tc>
        <w:tc>
          <w:tcPr>
            <w:tcW w:w="6202" w:type="dxa"/>
          </w:tcPr>
          <w:p w:rsidR="006553CF" w:rsidRPr="006553CF" w:rsidRDefault="006553CF" w:rsidP="006553CF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6553CF">
              <w:rPr>
                <w:b/>
                <w:color w:val="000000"/>
              </w:rPr>
              <w:t>Средства</w:t>
            </w:r>
            <w:proofErr w:type="gramEnd"/>
            <w:r w:rsidRPr="006553CF">
              <w:rPr>
                <w:b/>
                <w:color w:val="000000"/>
              </w:rPr>
              <w:t xml:space="preserve"> моющие для окон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6553CF" w:rsidRPr="006553CF" w:rsidRDefault="004F6506" w:rsidP="006553CF">
            <w:pPr>
              <w:pStyle w:val="aligncenter"/>
              <w:spacing w:before="210" w:beforeAutospacing="0" w:after="0" w:afterAutospacing="0"/>
              <w:jc w:val="center"/>
              <w:rPr>
                <w:b/>
              </w:rPr>
            </w:pPr>
            <w:hyperlink r:id="rId7" w:history="1">
              <w:r w:rsidR="006553CF" w:rsidRPr="006553CF">
                <w:rPr>
                  <w:rStyle w:val="a4"/>
                  <w:b/>
                  <w:color w:val="auto"/>
                  <w:u w:val="none"/>
                </w:rPr>
                <w:t>20.41.32.114</w:t>
              </w:r>
            </w:hyperlink>
          </w:p>
        </w:tc>
        <w:tc>
          <w:tcPr>
            <w:tcW w:w="6202" w:type="dxa"/>
          </w:tcPr>
          <w:p w:rsidR="006553CF" w:rsidRPr="006553CF" w:rsidRDefault="006553CF" w:rsidP="006553CF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6553CF">
              <w:rPr>
                <w:b/>
                <w:color w:val="000000"/>
              </w:rPr>
              <w:t>Средства</w:t>
            </w:r>
            <w:proofErr w:type="gramEnd"/>
            <w:r w:rsidRPr="006553CF">
              <w:rPr>
                <w:b/>
                <w:color w:val="000000"/>
              </w:rPr>
              <w:t xml:space="preserve"> моющие для туалетов и ванных комнат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6553CF" w:rsidRPr="006553CF" w:rsidRDefault="004F6506" w:rsidP="006553CF">
            <w:pPr>
              <w:pStyle w:val="aligncenter"/>
              <w:spacing w:before="210" w:beforeAutospacing="0" w:after="0" w:afterAutospacing="0"/>
              <w:jc w:val="center"/>
              <w:rPr>
                <w:b/>
              </w:rPr>
            </w:pPr>
            <w:hyperlink r:id="rId8" w:history="1">
              <w:r w:rsidR="006553CF" w:rsidRPr="006553CF">
                <w:rPr>
                  <w:rStyle w:val="a4"/>
                  <w:b/>
                  <w:color w:val="auto"/>
                  <w:u w:val="none"/>
                </w:rPr>
                <w:t>20.41.32.119</w:t>
              </w:r>
            </w:hyperlink>
          </w:p>
        </w:tc>
        <w:tc>
          <w:tcPr>
            <w:tcW w:w="6202" w:type="dxa"/>
          </w:tcPr>
          <w:p w:rsidR="006553CF" w:rsidRPr="006553CF" w:rsidRDefault="006553CF" w:rsidP="006553CF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6553CF">
              <w:rPr>
                <w:b/>
                <w:color w:val="000000"/>
              </w:rPr>
              <w:t>Средства моющие прочие</w:t>
            </w:r>
          </w:p>
        </w:tc>
      </w:tr>
      <w:tr w:rsidR="006553CF" w:rsidTr="00225C0C">
        <w:tc>
          <w:tcPr>
            <w:tcW w:w="1101" w:type="dxa"/>
          </w:tcPr>
          <w:p w:rsidR="006553CF" w:rsidRDefault="006553CF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268" w:type="dxa"/>
          </w:tcPr>
          <w:p w:rsidR="006553CF" w:rsidRPr="006553CF" w:rsidRDefault="00C45CE5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C45CE5">
              <w:rPr>
                <w:b/>
                <w:color w:val="000000"/>
              </w:rPr>
              <w:t>81.29.11.000</w:t>
            </w:r>
          </w:p>
        </w:tc>
        <w:tc>
          <w:tcPr>
            <w:tcW w:w="6202" w:type="dxa"/>
          </w:tcPr>
          <w:p w:rsidR="006553CF" w:rsidRPr="006553CF" w:rsidRDefault="00C45CE5" w:rsidP="00C45CE5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Услуги по дезинфекции</w:t>
            </w:r>
          </w:p>
        </w:tc>
      </w:tr>
      <w:tr w:rsidR="000A2CD2" w:rsidTr="00225C0C">
        <w:tc>
          <w:tcPr>
            <w:tcW w:w="1101" w:type="dxa"/>
          </w:tcPr>
          <w:p w:rsidR="000A2CD2" w:rsidRDefault="000A2CD2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268" w:type="dxa"/>
          </w:tcPr>
          <w:p w:rsidR="000A2CD2" w:rsidRPr="006553CF" w:rsidRDefault="00C45CE5" w:rsidP="00C45CE5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C45CE5">
              <w:rPr>
                <w:b/>
                <w:color w:val="000000"/>
              </w:rPr>
              <w:t>96.01.19.100</w:t>
            </w:r>
          </w:p>
        </w:tc>
        <w:tc>
          <w:tcPr>
            <w:tcW w:w="6202" w:type="dxa"/>
          </w:tcPr>
          <w:p w:rsidR="000A2CD2" w:rsidRPr="006553CF" w:rsidRDefault="00C45CE5" w:rsidP="00C45CE5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Услуги стирки и химчистки</w:t>
            </w:r>
          </w:p>
        </w:tc>
      </w:tr>
      <w:tr w:rsidR="004F6506" w:rsidTr="00225C0C">
        <w:tc>
          <w:tcPr>
            <w:tcW w:w="1101" w:type="dxa"/>
          </w:tcPr>
          <w:p w:rsidR="004F6506" w:rsidRDefault="004F6506" w:rsidP="005C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68" w:type="dxa"/>
          </w:tcPr>
          <w:p w:rsidR="004F6506" w:rsidRPr="00C45CE5" w:rsidRDefault="004F6506" w:rsidP="00C45CE5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20.41.3</w:t>
            </w:r>
          </w:p>
        </w:tc>
        <w:tc>
          <w:tcPr>
            <w:tcW w:w="6202" w:type="dxa"/>
          </w:tcPr>
          <w:p w:rsidR="004F6506" w:rsidRDefault="004F6506" w:rsidP="00C45CE5">
            <w:pPr>
              <w:pStyle w:val="alignleft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Мыло и средства моющие, средства чистящие и полирующие</w:t>
            </w:r>
            <w:bookmarkStart w:id="0" w:name="_GoBack"/>
            <w:bookmarkEnd w:id="0"/>
          </w:p>
        </w:tc>
      </w:tr>
    </w:tbl>
    <w:p w:rsidR="005C23F8" w:rsidRPr="005C23F8" w:rsidRDefault="005C23F8" w:rsidP="005C23F8">
      <w:pPr>
        <w:jc w:val="center"/>
        <w:rPr>
          <w:rFonts w:ascii="Times New Roman" w:hAnsi="Times New Roman" w:cs="Times New Roman"/>
          <w:b/>
          <w:sz w:val="24"/>
        </w:rPr>
      </w:pPr>
    </w:p>
    <w:sectPr w:rsidR="005C23F8" w:rsidRPr="005C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E"/>
    <w:rsid w:val="00065473"/>
    <w:rsid w:val="000A2CD2"/>
    <w:rsid w:val="00225C0C"/>
    <w:rsid w:val="004E560C"/>
    <w:rsid w:val="004F6506"/>
    <w:rsid w:val="005C23F8"/>
    <w:rsid w:val="006553CF"/>
    <w:rsid w:val="00753DD0"/>
    <w:rsid w:val="00763CC1"/>
    <w:rsid w:val="00820CF7"/>
    <w:rsid w:val="00C45CE5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6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3CF"/>
    <w:rPr>
      <w:color w:val="0000FF"/>
      <w:u w:val="single"/>
    </w:rPr>
  </w:style>
  <w:style w:type="paragraph" w:customStyle="1" w:styleId="alignleft">
    <w:name w:val="align_left"/>
    <w:basedOn w:val="a"/>
    <w:rsid w:val="006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6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3CF"/>
    <w:rPr>
      <w:color w:val="0000FF"/>
      <w:u w:val="single"/>
    </w:rPr>
  </w:style>
  <w:style w:type="paragraph" w:customStyle="1" w:styleId="alignleft">
    <w:name w:val="align_left"/>
    <w:basedOn w:val="a"/>
    <w:rsid w:val="006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2472/51a648feb8e835773a6b3141cd877c62bbf6379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22472/51a648feb8e835773a6b3141cd877c62bbf6379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22472/51a648feb8e835773a6b3141cd877c62bbf6379b/" TargetMode="External"/><Relationship Id="rId5" Type="http://schemas.openxmlformats.org/officeDocument/2006/relationships/hyperlink" Target="https://www.consultant.ru/document/cons_doc_LAW_222472/51a648feb8e835773a6b3141cd877c62bbf6379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Шерстнева Ольга Владимировна</cp:lastModifiedBy>
  <cp:revision>13</cp:revision>
  <dcterms:created xsi:type="dcterms:W3CDTF">2022-01-10T11:21:00Z</dcterms:created>
  <dcterms:modified xsi:type="dcterms:W3CDTF">2022-12-09T10:29:00Z</dcterms:modified>
</cp:coreProperties>
</file>